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5A56" w14:textId="420F1A1B" w:rsidR="00B81852" w:rsidRPr="00392E3B" w:rsidRDefault="00B81852" w:rsidP="00B81852">
      <w:pPr>
        <w:shd w:val="clear" w:color="auto" w:fill="000000" w:themeFill="text1"/>
        <w:jc w:val="center"/>
        <w:rPr>
          <w:rFonts w:ascii="OpenSans-Semibold" w:hAnsi="OpenSans-Semibold" w:cs="OpenSans-Semibold"/>
          <w:b/>
          <w:bCs/>
          <w:sz w:val="30"/>
          <w:szCs w:val="30"/>
        </w:rPr>
      </w:pPr>
      <w:r>
        <w:rPr>
          <w:rFonts w:ascii="OpenSans-Semibold" w:hAnsi="OpenSans-Semibold" w:cs="OpenSans-Semibold"/>
          <w:b/>
          <w:bCs/>
          <w:sz w:val="30"/>
          <w:szCs w:val="30"/>
        </w:rPr>
        <w:t xml:space="preserve">ASP.NET Core for </w:t>
      </w:r>
      <w:r w:rsidR="00424B67">
        <w:rPr>
          <w:rFonts w:ascii="OpenSans-Semibold" w:hAnsi="OpenSans-Semibold" w:cs="OpenSans-Semibold"/>
          <w:b/>
          <w:bCs/>
          <w:sz w:val="30"/>
          <w:szCs w:val="30"/>
        </w:rPr>
        <w:t>MacOS</w:t>
      </w:r>
      <w:r>
        <w:rPr>
          <w:rFonts w:ascii="OpenSans-Semibold" w:hAnsi="OpenSans-Semibold" w:cs="OpenSans-Semibold"/>
          <w:b/>
          <w:bCs/>
          <w:sz w:val="30"/>
          <w:szCs w:val="30"/>
        </w:rPr>
        <w:t xml:space="preserve"> Setup</w:t>
      </w:r>
    </w:p>
    <w:p w14:paraId="5A9EBEDE" w14:textId="77777777" w:rsidR="00424B67" w:rsidRPr="00424B67" w:rsidRDefault="00424B67" w:rsidP="00424B67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</w:rPr>
      </w:pPr>
      <w:r w:rsidRPr="00424B67">
        <w:rPr>
          <w:rFonts w:ascii="MinionPro-Regular" w:hAnsi="MinionPro-Regular" w:cs="MinionPro-Regular"/>
        </w:rPr>
        <w:t>There are two main tools you can use for developing a .NET application on a Mac.</w:t>
      </w:r>
    </w:p>
    <w:p w14:paraId="76431A36" w14:textId="1B38219A" w:rsidR="00424B67" w:rsidRPr="00424B67" w:rsidRDefault="00424B67" w:rsidP="00424B67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</w:rPr>
      </w:pPr>
      <w:r w:rsidRPr="00424B67">
        <w:rPr>
          <w:rFonts w:ascii="MinionPro-Regular" w:hAnsi="MinionPro-Regular" w:cs="MinionPro-Regular"/>
        </w:rPr>
        <w:t>You can either use Visual Studio for Mac or Visual Studio Code. We will take a look at</w:t>
      </w:r>
      <w:r>
        <w:rPr>
          <w:rFonts w:ascii="MinionPro-Regular" w:hAnsi="MinionPro-Regular" w:cs="MinionPro-Regular"/>
        </w:rPr>
        <w:t xml:space="preserve"> </w:t>
      </w:r>
      <w:r w:rsidRPr="00424B67">
        <w:rPr>
          <w:rFonts w:ascii="MinionPro-Regular" w:hAnsi="MinionPro-Regular" w:cs="MinionPro-Regular"/>
        </w:rPr>
        <w:t>using Visual Studio Code (VS Code) first. You can download it from https://code.visualstudio.com/.</w:t>
      </w:r>
    </w:p>
    <w:p w14:paraId="5E26CEC7" w14:textId="395C63A2" w:rsidR="00424B67" w:rsidRPr="00424B67" w:rsidRDefault="00424B67" w:rsidP="00424B67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</w:rPr>
      </w:pPr>
      <w:r w:rsidRPr="00424B67">
        <w:rPr>
          <w:rFonts w:ascii="MinionPro-Regular" w:hAnsi="MinionPro-Regular" w:cs="MinionPro-Regular"/>
        </w:rPr>
        <w:t>After installing Visual Studio Code, we recommend that you make it accessible from the</w:t>
      </w:r>
      <w:r>
        <w:rPr>
          <w:rFonts w:ascii="MinionPro-Regular" w:hAnsi="MinionPro-Regular" w:cs="MinionPro-Regular"/>
        </w:rPr>
        <w:t xml:space="preserve"> </w:t>
      </w:r>
      <w:r w:rsidRPr="00424B67">
        <w:rPr>
          <w:rFonts w:ascii="MinionPro-Regular" w:hAnsi="MinionPro-Regular" w:cs="MinionPro-Regular"/>
        </w:rPr>
        <w:t>shell, so that you can start it from the Terminal.</w:t>
      </w:r>
    </w:p>
    <w:p w14:paraId="69B349D3" w14:textId="11D78069" w:rsidR="00F6577E" w:rsidRDefault="00424B67" w:rsidP="00424B67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</w:rPr>
      </w:pPr>
      <w:r w:rsidRPr="00424B67">
        <w:rPr>
          <w:rFonts w:ascii="MinionPro-Regular" w:hAnsi="MinionPro-Regular" w:cs="MinionPro-Regular"/>
        </w:rPr>
        <w:t>To make VS Code accessible, perform the following steps:</w:t>
      </w:r>
    </w:p>
    <w:p w14:paraId="1534A167" w14:textId="63A4C269" w:rsidR="00525461" w:rsidRDefault="00B84991" w:rsidP="00302DE8">
      <w:pPr>
        <w:pStyle w:val="ListParagraph"/>
        <w:numPr>
          <w:ilvl w:val="0"/>
          <w:numId w:val="1"/>
        </w:numPr>
        <w:jc w:val="both"/>
      </w:pPr>
      <w:r w:rsidRPr="00B84991">
        <w:t>Launch Visual Studio Code.</w:t>
      </w:r>
    </w:p>
    <w:p w14:paraId="243C56C0" w14:textId="573BCBF0" w:rsidR="00525461" w:rsidRDefault="00B84991" w:rsidP="00B84991">
      <w:pPr>
        <w:pStyle w:val="ListParagraph"/>
        <w:numPr>
          <w:ilvl w:val="0"/>
          <w:numId w:val="1"/>
        </w:numPr>
        <w:jc w:val="both"/>
      </w:pPr>
      <w:r>
        <w:t>Open the command palette (</w:t>
      </w:r>
      <w:proofErr w:type="spellStart"/>
      <w:r w:rsidRPr="003C4FA6">
        <w:rPr>
          <w:b/>
          <w:bCs/>
        </w:rPr>
        <w:t>Shift+cmd+P</w:t>
      </w:r>
      <w:proofErr w:type="spellEnd"/>
      <w:r>
        <w:t>) and type shell command, as shown in</w:t>
      </w:r>
      <w:r>
        <w:t xml:space="preserve"> f</w:t>
      </w:r>
      <w:r>
        <w:t xml:space="preserve">igure </w:t>
      </w:r>
      <w:r>
        <w:t>below:</w:t>
      </w:r>
    </w:p>
    <w:p w14:paraId="2C0B8B3C" w14:textId="1A7A6E7C" w:rsidR="00B84991" w:rsidRDefault="00B84991" w:rsidP="00B84991">
      <w:pPr>
        <w:pStyle w:val="ListParagraph"/>
        <w:jc w:val="both"/>
      </w:pPr>
      <w:r w:rsidRPr="00B84991">
        <w:rPr>
          <w:noProof/>
        </w:rPr>
        <w:drawing>
          <wp:inline distT="0" distB="0" distL="0" distR="0" wp14:anchorId="3406B58D" wp14:editId="0C8257D2">
            <wp:extent cx="5943600" cy="1041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74EA1" w14:textId="77520FA2" w:rsidR="00525461" w:rsidRDefault="00B84991" w:rsidP="00B84991">
      <w:pPr>
        <w:pStyle w:val="ListParagraph"/>
        <w:numPr>
          <w:ilvl w:val="0"/>
          <w:numId w:val="1"/>
        </w:numPr>
        <w:jc w:val="both"/>
      </w:pPr>
      <w:r>
        <w:t>You will also want to make sure the C# extension is installed for VS Code. See</w:t>
      </w:r>
      <w:r>
        <w:t xml:space="preserve"> f</w:t>
      </w:r>
      <w:r>
        <w:t xml:space="preserve">igure </w:t>
      </w:r>
      <w:r>
        <w:t>below:</w:t>
      </w:r>
    </w:p>
    <w:p w14:paraId="222EB2DD" w14:textId="45582EE4" w:rsidR="00B84991" w:rsidRDefault="00B84991" w:rsidP="00B84991">
      <w:pPr>
        <w:pStyle w:val="ListParagraph"/>
        <w:jc w:val="both"/>
      </w:pPr>
      <w:r w:rsidRPr="00B84991">
        <w:rPr>
          <w:noProof/>
        </w:rPr>
        <w:drawing>
          <wp:inline distT="0" distB="0" distL="0" distR="0" wp14:anchorId="751722A5" wp14:editId="066AAC14">
            <wp:extent cx="4103827" cy="210307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147" cy="210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BC06F" w14:textId="31D9C131" w:rsidR="00B84991" w:rsidRDefault="00B84991" w:rsidP="00B84991">
      <w:pPr>
        <w:pStyle w:val="ListParagraph"/>
        <w:jc w:val="both"/>
      </w:pPr>
      <w:r>
        <w:t xml:space="preserve">Once this is done, you can install .NET by going to </w:t>
      </w:r>
      <w:r w:rsidRPr="003C4FA6">
        <w:rPr>
          <w:shd w:val="clear" w:color="auto" w:fill="D9D9D9" w:themeFill="background1" w:themeFillShade="D9"/>
        </w:rPr>
        <w:t>https://dotnet.microsoft.com/download?initial-os=macos</w:t>
      </w:r>
      <w:r>
        <w:t>.</w:t>
      </w:r>
    </w:p>
    <w:p w14:paraId="3C13C96B" w14:textId="42E383CC" w:rsidR="00DF363E" w:rsidRDefault="00B84991" w:rsidP="00B84991">
      <w:pPr>
        <w:pStyle w:val="ListParagraph"/>
        <w:numPr>
          <w:ilvl w:val="0"/>
          <w:numId w:val="1"/>
        </w:numPr>
        <w:jc w:val="both"/>
      </w:pPr>
      <w:r>
        <w:t>Open the installer, and you will be greeted with a wizard for installing .NET.</w:t>
      </w:r>
      <w:r>
        <w:t xml:space="preserve"> </w:t>
      </w:r>
      <w:r>
        <w:t xml:space="preserve">See </w:t>
      </w:r>
      <w:r w:rsidR="00931756">
        <w:t>f</w:t>
      </w:r>
      <w:r w:rsidR="00DF363E" w:rsidRPr="00DF363E">
        <w:t>igure</w:t>
      </w:r>
      <w:r w:rsidR="00DF363E">
        <w:t xml:space="preserve"> below:</w:t>
      </w:r>
    </w:p>
    <w:p w14:paraId="1BA71F78" w14:textId="24010558" w:rsidR="00DF363E" w:rsidRDefault="00B84991" w:rsidP="00302DE8">
      <w:pPr>
        <w:pStyle w:val="ListParagraph"/>
        <w:jc w:val="both"/>
      </w:pPr>
      <w:r w:rsidRPr="00B84991">
        <w:rPr>
          <w:noProof/>
        </w:rPr>
        <w:drawing>
          <wp:inline distT="0" distB="0" distL="0" distR="0" wp14:anchorId="5C72F5BB" wp14:editId="3DC75B29">
            <wp:extent cx="3313785" cy="2294513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524" cy="230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6C574" w14:textId="19F4E3C2" w:rsidR="00637FE4" w:rsidRDefault="00637FE4" w:rsidP="00637FE4">
      <w:pPr>
        <w:pStyle w:val="ListParagraph"/>
        <w:jc w:val="both"/>
      </w:pPr>
      <w:r>
        <w:t>Unless you want to modify where the installation is stored, you can click through</w:t>
      </w:r>
      <w:r>
        <w:t xml:space="preserve"> </w:t>
      </w:r>
      <w:r>
        <w:t xml:space="preserve">it by choosing the </w:t>
      </w:r>
      <w:r w:rsidRPr="00637FE4">
        <w:rPr>
          <w:b/>
          <w:bCs/>
        </w:rPr>
        <w:t>Next</w:t>
      </w:r>
      <w:r>
        <w:t xml:space="preserve"> option.</w:t>
      </w:r>
    </w:p>
    <w:p w14:paraId="1D7F802C" w14:textId="22FB6094" w:rsidR="00DF363E" w:rsidRDefault="00637FE4" w:rsidP="00637FE4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To verify the .NET version on macOS, open the Terminal and run dotnet –version. See </w:t>
      </w:r>
      <w:r>
        <w:t>f</w:t>
      </w:r>
      <w:r>
        <w:t xml:space="preserve">igure </w:t>
      </w:r>
      <w:r>
        <w:t>below</w:t>
      </w:r>
      <w:r w:rsidR="00620BF2" w:rsidRPr="00620BF2">
        <w:t>:</w:t>
      </w:r>
    </w:p>
    <w:p w14:paraId="20B4C464" w14:textId="2DAC5D3B" w:rsidR="00637FE4" w:rsidRDefault="00AE741E" w:rsidP="00637FE4">
      <w:pPr>
        <w:pStyle w:val="ListParagraph"/>
        <w:jc w:val="both"/>
      </w:pPr>
      <w:r w:rsidRPr="00AE741E">
        <w:rPr>
          <w:noProof/>
        </w:rPr>
        <w:drawing>
          <wp:inline distT="0" distB="0" distL="0" distR="0" wp14:anchorId="53C013C1" wp14:editId="3B89B9DE">
            <wp:extent cx="3723640" cy="797560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4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E8B00" w14:textId="2CDF0F5C" w:rsidR="00620BF2" w:rsidRDefault="006B51FC" w:rsidP="006B51FC">
      <w:pPr>
        <w:pStyle w:val="ListParagraph"/>
        <w:numPr>
          <w:ilvl w:val="0"/>
          <w:numId w:val="1"/>
        </w:numPr>
        <w:jc w:val="both"/>
      </w:pPr>
      <w:r>
        <w:t>You also need to generate certificates to run with HTTPS. This is done with the</w:t>
      </w:r>
      <w:r>
        <w:t xml:space="preserve"> </w:t>
      </w:r>
      <w:proofErr w:type="spellStart"/>
      <w:r>
        <w:t>sudo</w:t>
      </w:r>
      <w:proofErr w:type="spellEnd"/>
      <w:r>
        <w:t xml:space="preserve"> dotnet dev-certs https –-trust command, as shown in</w:t>
      </w:r>
      <w:r>
        <w:t xml:space="preserve"> f</w:t>
      </w:r>
      <w:r>
        <w:t xml:space="preserve">igure </w:t>
      </w:r>
      <w:r>
        <w:t>below</w:t>
      </w:r>
      <w:r w:rsidR="00620BF2">
        <w:t>:</w:t>
      </w:r>
    </w:p>
    <w:p w14:paraId="5E019F5A" w14:textId="299D159E" w:rsidR="00620BF2" w:rsidRDefault="006B51FC" w:rsidP="00302DE8">
      <w:pPr>
        <w:pStyle w:val="ListParagraph"/>
        <w:jc w:val="both"/>
      </w:pPr>
      <w:r w:rsidRPr="006B51FC">
        <w:rPr>
          <w:noProof/>
        </w:rPr>
        <w:drawing>
          <wp:inline distT="0" distB="0" distL="0" distR="0" wp14:anchorId="17710E02" wp14:editId="4DEAEDEA">
            <wp:extent cx="4776825" cy="1262858"/>
            <wp:effectExtent l="0" t="0" r="508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461" cy="126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8417" w14:textId="54FDAE7C" w:rsidR="00620BF2" w:rsidRDefault="002B3881" w:rsidP="00302DE8">
      <w:pPr>
        <w:pStyle w:val="ListParagraph"/>
        <w:numPr>
          <w:ilvl w:val="0"/>
          <w:numId w:val="1"/>
        </w:numPr>
        <w:jc w:val="both"/>
      </w:pPr>
      <w:r w:rsidRPr="002B3881">
        <w:t>Create a folder (</w:t>
      </w:r>
      <w:proofErr w:type="spellStart"/>
      <w:r w:rsidRPr="002B3881">
        <w:t>mkdir</w:t>
      </w:r>
      <w:proofErr w:type="spellEnd"/>
      <w:r w:rsidRPr="002B3881">
        <w:t xml:space="preserve"> webapp) and change into it (cd webapp).</w:t>
      </w:r>
    </w:p>
    <w:p w14:paraId="36B8CD5B" w14:textId="77777777" w:rsidR="002B3881" w:rsidRDefault="002B3881" w:rsidP="002B3881">
      <w:pPr>
        <w:pStyle w:val="ListParagraph"/>
        <w:numPr>
          <w:ilvl w:val="0"/>
          <w:numId w:val="1"/>
        </w:numPr>
        <w:jc w:val="both"/>
      </w:pPr>
      <w:r>
        <w:t xml:space="preserve">Run </w:t>
      </w:r>
      <w:r w:rsidRPr="002B3881">
        <w:rPr>
          <w:b/>
          <w:bCs/>
          <w:shd w:val="clear" w:color="auto" w:fill="D9D9D9" w:themeFill="background1" w:themeFillShade="D9"/>
        </w:rPr>
        <w:t xml:space="preserve">dotnet new </w:t>
      </w:r>
      <w:proofErr w:type="spellStart"/>
      <w:r w:rsidRPr="002B3881">
        <w:rPr>
          <w:b/>
          <w:bCs/>
          <w:shd w:val="clear" w:color="auto" w:fill="D9D9D9" w:themeFill="background1" w:themeFillShade="D9"/>
        </w:rPr>
        <w:t>mvc</w:t>
      </w:r>
      <w:proofErr w:type="spellEnd"/>
      <w:r>
        <w:t xml:space="preserve"> to generate a simple web app. Then, run </w:t>
      </w:r>
      <w:proofErr w:type="gramStart"/>
      <w:r w:rsidRPr="002B3881">
        <w:rPr>
          <w:b/>
          <w:bCs/>
          <w:shd w:val="clear" w:color="auto" w:fill="D9D9D9" w:themeFill="background1" w:themeFillShade="D9"/>
        </w:rPr>
        <w:t>code .</w:t>
      </w:r>
      <w:proofErr w:type="gramEnd"/>
      <w:r>
        <w:t xml:space="preserve"> to open</w:t>
      </w:r>
    </w:p>
    <w:p w14:paraId="3CABBFCF" w14:textId="1B3A163E" w:rsidR="002E2AC4" w:rsidRDefault="002B3881" w:rsidP="002B3881">
      <w:pPr>
        <w:pStyle w:val="ListParagraph"/>
        <w:numPr>
          <w:ilvl w:val="0"/>
          <w:numId w:val="1"/>
        </w:numPr>
        <w:jc w:val="both"/>
      </w:pPr>
      <w:r>
        <w:t>You might see a notification in the lower-right corner about missing assets.</w:t>
      </w:r>
      <w:r>
        <w:t xml:space="preserve"> </w:t>
      </w:r>
      <w:r>
        <w:t xml:space="preserve">See </w:t>
      </w:r>
      <w:r w:rsidR="002E2AC4">
        <w:t>figure below:</w:t>
      </w:r>
    </w:p>
    <w:p w14:paraId="0F52E7FD" w14:textId="22D7C89F" w:rsidR="007F16ED" w:rsidRDefault="00D71C61" w:rsidP="00302DE8">
      <w:pPr>
        <w:pStyle w:val="ListParagraph"/>
        <w:spacing w:after="0"/>
        <w:jc w:val="both"/>
      </w:pPr>
      <w:r w:rsidRPr="00D71C61">
        <w:rPr>
          <w:noProof/>
        </w:rPr>
        <w:drawing>
          <wp:inline distT="0" distB="0" distL="0" distR="0" wp14:anchorId="236348F6" wp14:editId="40736D8C">
            <wp:extent cx="4293870" cy="951230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84198" w14:textId="2ABC9585" w:rsidR="00D71C61" w:rsidRDefault="00D71C61" w:rsidP="00302DE8">
      <w:pPr>
        <w:pStyle w:val="ListParagraph"/>
        <w:spacing w:after="0"/>
        <w:jc w:val="both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 xml:space="preserve">You should click </w:t>
      </w:r>
      <w:r>
        <w:rPr>
          <w:rFonts w:ascii="MinionPro-Bold" w:hAnsi="MinionPro-Bold" w:cs="MinionPro-Bold"/>
          <w:b/>
          <w:bCs/>
        </w:rPr>
        <w:t xml:space="preserve">Yes </w:t>
      </w:r>
      <w:r>
        <w:rPr>
          <w:rFonts w:ascii="MinionPro-Regular" w:hAnsi="MinionPro-Regular" w:cs="MinionPro-Regular"/>
        </w:rPr>
        <w:t>to add the assets.</w:t>
      </w:r>
    </w:p>
    <w:p w14:paraId="1FC0D920" w14:textId="77777777" w:rsidR="00D71C61" w:rsidRDefault="00D71C61" w:rsidP="00302DE8">
      <w:pPr>
        <w:pStyle w:val="ListParagraph"/>
        <w:spacing w:after="0"/>
        <w:jc w:val="both"/>
      </w:pPr>
    </w:p>
    <w:p w14:paraId="36C69835" w14:textId="1818F9E4" w:rsidR="007F16ED" w:rsidRDefault="00D71C61" w:rsidP="00302DE8">
      <w:pPr>
        <w:pStyle w:val="ListParagraph"/>
        <w:numPr>
          <w:ilvl w:val="0"/>
          <w:numId w:val="1"/>
        </w:numPr>
        <w:jc w:val="both"/>
      </w:pPr>
      <w:r w:rsidRPr="00D71C61">
        <w:t xml:space="preserve">VS Code shows the file structure on the left-hand side of the UI. See </w:t>
      </w:r>
      <w:r>
        <w:t>f</w:t>
      </w:r>
      <w:r w:rsidRPr="00D71C61">
        <w:t xml:space="preserve">igure </w:t>
      </w:r>
      <w:r>
        <w:t>below</w:t>
      </w:r>
      <w:r w:rsidRPr="00D71C61">
        <w:t>:</w:t>
      </w:r>
    </w:p>
    <w:p w14:paraId="113755DB" w14:textId="60DB61FB" w:rsidR="00D71C61" w:rsidRDefault="00D71C61" w:rsidP="00D71C61">
      <w:pPr>
        <w:pStyle w:val="ListParagraph"/>
        <w:jc w:val="both"/>
      </w:pPr>
      <w:r w:rsidRPr="00D71C61">
        <w:rPr>
          <w:noProof/>
        </w:rPr>
        <w:drawing>
          <wp:inline distT="0" distB="0" distL="0" distR="0" wp14:anchorId="33204DED" wp14:editId="0DE9E3F8">
            <wp:extent cx="1858010" cy="3811270"/>
            <wp:effectExtent l="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E9CFA" w14:textId="5B4ABF8F" w:rsidR="00D71C61" w:rsidRDefault="00D71C61">
      <w:r>
        <w:br w:type="page"/>
      </w:r>
    </w:p>
    <w:p w14:paraId="5DA3C7EF" w14:textId="464E72D2" w:rsidR="00D71C61" w:rsidRDefault="00D71C61" w:rsidP="00302DE8">
      <w:pPr>
        <w:pStyle w:val="ListParagraph"/>
        <w:numPr>
          <w:ilvl w:val="0"/>
          <w:numId w:val="1"/>
        </w:numPr>
        <w:jc w:val="both"/>
      </w:pPr>
      <w:r w:rsidRPr="00D71C61">
        <w:lastRenderedPageBreak/>
        <w:t xml:space="preserve">Open </w:t>
      </w:r>
      <w:proofErr w:type="spellStart"/>
      <w:r w:rsidRPr="00D71C61">
        <w:t>Index.cshtml</w:t>
      </w:r>
      <w:proofErr w:type="spellEnd"/>
      <w:r w:rsidRPr="00D71C61">
        <w:t xml:space="preserve"> and make a minor edit to the contents:</w:t>
      </w:r>
    </w:p>
    <w:p w14:paraId="3BBF468D" w14:textId="77777777" w:rsidR="002D5566" w:rsidRDefault="002D5566" w:rsidP="002D5566">
      <w:pPr>
        <w:pStyle w:val="ListParagraph"/>
        <w:shd w:val="clear" w:color="auto" w:fill="D9D9D9" w:themeFill="background1" w:themeFillShade="D9"/>
        <w:jc w:val="both"/>
      </w:pPr>
      <w:r>
        <w:t>@{</w:t>
      </w:r>
    </w:p>
    <w:p w14:paraId="34026AB6" w14:textId="67E79819" w:rsidR="002D5566" w:rsidRDefault="002D5566" w:rsidP="002D5566">
      <w:pPr>
        <w:pStyle w:val="ListParagraph"/>
        <w:shd w:val="clear" w:color="auto" w:fill="D9D9D9" w:themeFill="background1" w:themeFillShade="D9"/>
        <w:jc w:val="both"/>
      </w:pPr>
      <w:r>
        <w:t xml:space="preserve">  </w:t>
      </w:r>
      <w:proofErr w:type="spellStart"/>
      <w:r>
        <w:t>ViewData</w:t>
      </w:r>
      <w:proofErr w:type="spellEnd"/>
      <w:r>
        <w:t>["Title"] = "</w:t>
      </w:r>
      <w:proofErr w:type="spellStart"/>
      <w:r>
        <w:t>LinuxHelloWorld</w:t>
      </w:r>
      <w:proofErr w:type="spellEnd"/>
      <w:r>
        <w:t>";</w:t>
      </w:r>
    </w:p>
    <w:p w14:paraId="5BC499A3" w14:textId="77777777" w:rsidR="002D5566" w:rsidRDefault="002D5566" w:rsidP="002D5566">
      <w:pPr>
        <w:pStyle w:val="ListParagraph"/>
        <w:shd w:val="clear" w:color="auto" w:fill="D9D9D9" w:themeFill="background1" w:themeFillShade="D9"/>
        <w:jc w:val="both"/>
      </w:pPr>
      <w:r>
        <w:t>}</w:t>
      </w:r>
    </w:p>
    <w:p w14:paraId="2046F408" w14:textId="77777777" w:rsidR="002D5566" w:rsidRDefault="002D5566" w:rsidP="002D5566">
      <w:pPr>
        <w:pStyle w:val="ListParagraph"/>
        <w:shd w:val="clear" w:color="auto" w:fill="D9D9D9" w:themeFill="background1" w:themeFillShade="D9"/>
        <w:jc w:val="both"/>
      </w:pPr>
      <w:r>
        <w:t>&lt;div class="text-center"&gt;</w:t>
      </w:r>
    </w:p>
    <w:p w14:paraId="4A6406E1" w14:textId="2E9088BD" w:rsidR="002D5566" w:rsidRDefault="002D5566" w:rsidP="002D5566">
      <w:pPr>
        <w:pStyle w:val="ListParagraph"/>
        <w:shd w:val="clear" w:color="auto" w:fill="D9D9D9" w:themeFill="background1" w:themeFillShade="D9"/>
        <w:jc w:val="both"/>
      </w:pPr>
      <w:r>
        <w:t xml:space="preserve">  </w:t>
      </w:r>
      <w:r>
        <w:t>&lt;h1 class="display-4"&gt;Running on @Environment.OSVersion&lt;/h1&gt;</w:t>
      </w:r>
    </w:p>
    <w:p w14:paraId="4A97C39F" w14:textId="7A68B8C1" w:rsidR="00D71C61" w:rsidRDefault="002D5566" w:rsidP="002D5566">
      <w:pPr>
        <w:pStyle w:val="ListParagraph"/>
        <w:shd w:val="clear" w:color="auto" w:fill="D9D9D9" w:themeFill="background1" w:themeFillShade="D9"/>
        <w:jc w:val="both"/>
      </w:pPr>
      <w:r>
        <w:t>&lt;/div&gt;</w:t>
      </w:r>
    </w:p>
    <w:p w14:paraId="6E86D962" w14:textId="589D3824" w:rsidR="00D71C61" w:rsidRDefault="002D5566" w:rsidP="00302DE8">
      <w:pPr>
        <w:pStyle w:val="ListParagraph"/>
        <w:numPr>
          <w:ilvl w:val="0"/>
          <w:numId w:val="1"/>
        </w:numPr>
        <w:jc w:val="both"/>
      </w:pPr>
      <w:r w:rsidRPr="002D5566">
        <w:t>To set a breakpoint, click next to the line number (6)</w:t>
      </w:r>
      <w:r>
        <w:t>.</w:t>
      </w:r>
    </w:p>
    <w:p w14:paraId="227F9EC9" w14:textId="3CF27996" w:rsidR="002D5566" w:rsidRDefault="002D5566" w:rsidP="00302DE8">
      <w:pPr>
        <w:pStyle w:val="ListParagraph"/>
        <w:numPr>
          <w:ilvl w:val="0"/>
          <w:numId w:val="1"/>
        </w:numPr>
        <w:jc w:val="both"/>
      </w:pPr>
      <w:r w:rsidRPr="002D5566">
        <w:t>There is a separate debug section:</w:t>
      </w:r>
    </w:p>
    <w:p w14:paraId="3D2F3BC5" w14:textId="7033CB48" w:rsidR="002D5566" w:rsidRDefault="006750D1" w:rsidP="002D5566">
      <w:pPr>
        <w:pStyle w:val="ListParagraph"/>
        <w:jc w:val="both"/>
      </w:pPr>
      <w:r w:rsidRPr="006750D1">
        <w:rPr>
          <w:noProof/>
        </w:rPr>
        <w:drawing>
          <wp:inline distT="0" distB="0" distL="0" distR="0" wp14:anchorId="3E5BA2BF" wp14:editId="06C58FE2">
            <wp:extent cx="1880006" cy="1467393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949" cy="14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D0195" w14:textId="492A5901" w:rsidR="002D5566" w:rsidRDefault="00FF7C0C" w:rsidP="00FF7C0C">
      <w:pPr>
        <w:pStyle w:val="ListParagraph"/>
        <w:numPr>
          <w:ilvl w:val="0"/>
          <w:numId w:val="1"/>
        </w:numPr>
        <w:jc w:val="both"/>
      </w:pPr>
      <w:r>
        <w:t>Click the little green arrow to start your program. It should start up your browser,</w:t>
      </w:r>
      <w:r>
        <w:t xml:space="preserve"> </w:t>
      </w:r>
      <w:r>
        <w:t>which should look like the following figure:</w:t>
      </w:r>
    </w:p>
    <w:p w14:paraId="78A56742" w14:textId="7A9482F8" w:rsidR="00FF7C0C" w:rsidRDefault="00E96474" w:rsidP="00FF7C0C">
      <w:pPr>
        <w:pStyle w:val="ListParagraph"/>
        <w:jc w:val="both"/>
      </w:pPr>
      <w:r w:rsidRPr="00E96474">
        <w:rPr>
          <w:noProof/>
        </w:rPr>
        <w:drawing>
          <wp:inline distT="0" distB="0" distL="0" distR="0" wp14:anchorId="1665621B" wp14:editId="34E2E8D4">
            <wp:extent cx="3774643" cy="82643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024" cy="82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AA893" w14:textId="65724966" w:rsidR="00E96474" w:rsidRDefault="00E96474" w:rsidP="00E96474">
      <w:pPr>
        <w:jc w:val="both"/>
      </w:pPr>
      <w:r>
        <w:t>You will notice that it does not say Mac or Apple, but for starters, the main concern you</w:t>
      </w:r>
      <w:r>
        <w:t xml:space="preserve"> </w:t>
      </w:r>
      <w:r>
        <w:t>solved was that you managed to get .NET working. That completes your installation of VS</w:t>
      </w:r>
      <w:r>
        <w:t xml:space="preserve"> </w:t>
      </w:r>
      <w:r>
        <w:t>Code on a Mac.</w:t>
      </w:r>
    </w:p>
    <w:p w14:paraId="619DA813" w14:textId="48F1C760" w:rsidR="00392E3B" w:rsidRDefault="00E96474" w:rsidP="00E96474">
      <w:pPr>
        <w:jc w:val="both"/>
      </w:pPr>
      <w:r>
        <w:t>As mentioned, you can install a more complete version of Visual Studio on macOS as well.</w:t>
      </w:r>
    </w:p>
    <w:p w14:paraId="7486D49B" w14:textId="6FCA89D2" w:rsidR="00DA4AD3" w:rsidRPr="00A5748B" w:rsidRDefault="00E96474" w:rsidP="00B81852">
      <w:pPr>
        <w:jc w:val="both"/>
        <w:rPr>
          <w:b/>
          <w:bCs/>
        </w:rPr>
      </w:pPr>
      <w:r w:rsidRPr="00E96474">
        <w:rPr>
          <w:rFonts w:ascii="OpenSans-Semibold" w:hAnsi="OpenSans-Semibold" w:cs="OpenSans-Semibold"/>
          <w:b/>
          <w:bCs/>
          <w:sz w:val="24"/>
          <w:szCs w:val="24"/>
        </w:rPr>
        <w:t>Visual Studio 2019 for Mac</w:t>
      </w:r>
    </w:p>
    <w:p w14:paraId="28E89F91" w14:textId="2576B6B4" w:rsidR="00DA4AD3" w:rsidRDefault="00E96474" w:rsidP="00E96474">
      <w:pPr>
        <w:jc w:val="both"/>
      </w:pPr>
      <w:r>
        <w:t>Visual Studio Code is not a bad experience. However, Visual Studio 2019 is available on</w:t>
      </w:r>
      <w:r>
        <w:t xml:space="preserve"> </w:t>
      </w:r>
      <w:r>
        <w:t>macOS, so you might prefer that.</w:t>
      </w:r>
    </w:p>
    <w:p w14:paraId="564BD116" w14:textId="44BC85B1" w:rsidR="00E96474" w:rsidRDefault="00A00285" w:rsidP="00A00285">
      <w:pPr>
        <w:jc w:val="both"/>
      </w:pPr>
      <w:r>
        <w:t>In general, there is a more "Mac-</w:t>
      </w:r>
      <w:proofErr w:type="spellStart"/>
      <w:r>
        <w:t>ish</w:t>
      </w:r>
      <w:proofErr w:type="spellEnd"/>
      <w:r>
        <w:t>" feel over it. (The look, feel, and interactions have</w:t>
      </w:r>
      <w:r>
        <w:t xml:space="preserve"> </w:t>
      </w:r>
      <w:r>
        <w:t>been built to feel similar to the overall Mac experience.) The file hierarchy is in the left</w:t>
      </w:r>
      <w:r>
        <w:t xml:space="preserve"> </w:t>
      </w:r>
      <w:r>
        <w:t>pane, as shown in Figure 2.22:</w:t>
      </w:r>
    </w:p>
    <w:p w14:paraId="0F61A142" w14:textId="169E2299" w:rsidR="00A00285" w:rsidRDefault="00A00285" w:rsidP="00A00285">
      <w:pPr>
        <w:jc w:val="both"/>
      </w:pPr>
      <w:r w:rsidRPr="00A00285">
        <w:rPr>
          <w:noProof/>
        </w:rPr>
        <w:drawing>
          <wp:inline distT="0" distB="0" distL="0" distR="0" wp14:anchorId="16A90EDD" wp14:editId="1A9D10E7">
            <wp:extent cx="2304288" cy="2391900"/>
            <wp:effectExtent l="0" t="0" r="127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281" cy="240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1FACC" w14:textId="5CA51D4A" w:rsidR="00A00285" w:rsidRDefault="00A00285" w:rsidP="00A00285">
      <w:pPr>
        <w:jc w:val="both"/>
      </w:pPr>
      <w:r>
        <w:lastRenderedPageBreak/>
        <w:t>In the middle of Visual Studio, the main pane has a slightly different look to its Windows</w:t>
      </w:r>
      <w:r>
        <w:t xml:space="preserve"> </w:t>
      </w:r>
      <w:r>
        <w:t xml:space="preserve">counterpart (see </w:t>
      </w:r>
      <w:r>
        <w:t>f</w:t>
      </w:r>
      <w:r>
        <w:t xml:space="preserve">igure </w:t>
      </w:r>
      <w:r>
        <w:t>below</w:t>
      </w:r>
      <w:r>
        <w:t>):</w:t>
      </w:r>
    </w:p>
    <w:p w14:paraId="45617F6B" w14:textId="1567BA34" w:rsidR="00A00285" w:rsidRDefault="00A00285" w:rsidP="00A00285">
      <w:pPr>
        <w:jc w:val="both"/>
      </w:pPr>
      <w:r w:rsidRPr="00A00285">
        <w:rPr>
          <w:noProof/>
        </w:rPr>
        <w:drawing>
          <wp:inline distT="0" distB="0" distL="0" distR="0" wp14:anchorId="60420DC6" wp14:editId="4AF05024">
            <wp:extent cx="5822950" cy="4440555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444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15E68" w14:textId="6F4D039E" w:rsidR="00A00285" w:rsidRDefault="00A00285" w:rsidP="00A00285">
      <w:pPr>
        <w:jc w:val="both"/>
      </w:pPr>
      <w:r>
        <w:t>As with the Windows experience, there are more options in Visual Studio 2019 (VS 2019)</w:t>
      </w:r>
      <w:r>
        <w:t xml:space="preserve"> </w:t>
      </w:r>
      <w:r>
        <w:t>than Visual Studio Code. Thus, for web app development, it is mostly a matter of which</w:t>
      </w:r>
      <w:r>
        <w:t xml:space="preserve"> </w:t>
      </w:r>
      <w:r>
        <w:t>tool you prefer, with some more knobs and dials in VS 2019 than VS Code, while the basic</w:t>
      </w:r>
      <w:r>
        <w:t xml:space="preserve"> </w:t>
      </w:r>
      <w:r>
        <w:t>functionality is present in both. For VS 2019, Visual Studio Community for Mac is the free</w:t>
      </w:r>
      <w:r>
        <w:t xml:space="preserve"> </w:t>
      </w:r>
      <w:r>
        <w:t>version.</w:t>
      </w:r>
    </w:p>
    <w:p w14:paraId="126A550A" w14:textId="77777777" w:rsidR="00A00285" w:rsidRDefault="00A00285" w:rsidP="00A00285">
      <w:pPr>
        <w:jc w:val="both"/>
      </w:pPr>
      <w:r>
        <w:t>Visual Studio for Mac was originally based on Xamarin Studio for Mac. If you are into</w:t>
      </w:r>
      <w:r>
        <w:t xml:space="preserve"> </w:t>
      </w:r>
      <w:r>
        <w:t>mobile development for Apple's platforms, it might be a better choice to use the full</w:t>
      </w:r>
      <w:r>
        <w:t xml:space="preserve"> </w:t>
      </w:r>
      <w:r>
        <w:t xml:space="preserve">version of Visual Studio rather than Visual Studio Code. </w:t>
      </w:r>
    </w:p>
    <w:p w14:paraId="7DA2603E" w14:textId="595327F4" w:rsidR="00892C12" w:rsidRDefault="00892C12" w:rsidP="00302DE8">
      <w:pPr>
        <w:jc w:val="both"/>
      </w:pPr>
    </w:p>
    <w:p w14:paraId="6630982D" w14:textId="77777777" w:rsidR="00892C12" w:rsidRDefault="00892C12" w:rsidP="00302DE8">
      <w:pPr>
        <w:jc w:val="both"/>
      </w:pPr>
    </w:p>
    <w:p w14:paraId="5CFC4296" w14:textId="549356F2" w:rsidR="00892C12" w:rsidRDefault="00892C12" w:rsidP="00302DE8">
      <w:pPr>
        <w:jc w:val="both"/>
      </w:pPr>
    </w:p>
    <w:p w14:paraId="337B75AE" w14:textId="77777777" w:rsidR="00892C12" w:rsidRDefault="00892C12" w:rsidP="00302DE8">
      <w:pPr>
        <w:jc w:val="both"/>
      </w:pPr>
    </w:p>
    <w:sectPr w:rsidR="00892C12" w:rsidSect="00392E3B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3E1"/>
    <w:multiLevelType w:val="hybridMultilevel"/>
    <w:tmpl w:val="15B04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55665"/>
    <w:multiLevelType w:val="hybridMultilevel"/>
    <w:tmpl w:val="15B04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A6FC3"/>
    <w:multiLevelType w:val="hybridMultilevel"/>
    <w:tmpl w:val="33547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C1444"/>
    <w:multiLevelType w:val="hybridMultilevel"/>
    <w:tmpl w:val="9B98A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505742">
    <w:abstractNumId w:val="2"/>
  </w:num>
  <w:num w:numId="2" w16cid:durableId="961035763">
    <w:abstractNumId w:val="3"/>
  </w:num>
  <w:num w:numId="3" w16cid:durableId="2090494575">
    <w:abstractNumId w:val="0"/>
  </w:num>
  <w:num w:numId="4" w16cid:durableId="86687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7E"/>
    <w:rsid w:val="00077A9B"/>
    <w:rsid w:val="000852F9"/>
    <w:rsid w:val="00092A84"/>
    <w:rsid w:val="000B6DB6"/>
    <w:rsid w:val="000C110F"/>
    <w:rsid w:val="00130A9F"/>
    <w:rsid w:val="00135039"/>
    <w:rsid w:val="001B704A"/>
    <w:rsid w:val="00202284"/>
    <w:rsid w:val="00283682"/>
    <w:rsid w:val="002B3881"/>
    <w:rsid w:val="002D5566"/>
    <w:rsid w:val="002E2AC4"/>
    <w:rsid w:val="00302DE8"/>
    <w:rsid w:val="0030524B"/>
    <w:rsid w:val="00392E3B"/>
    <w:rsid w:val="003C4FA6"/>
    <w:rsid w:val="00424B67"/>
    <w:rsid w:val="0047254B"/>
    <w:rsid w:val="004D01A2"/>
    <w:rsid w:val="00515EE9"/>
    <w:rsid w:val="00525461"/>
    <w:rsid w:val="00620BF2"/>
    <w:rsid w:val="00637FE4"/>
    <w:rsid w:val="006750D1"/>
    <w:rsid w:val="006A6764"/>
    <w:rsid w:val="006B51FC"/>
    <w:rsid w:val="007F16ED"/>
    <w:rsid w:val="0082698D"/>
    <w:rsid w:val="00892C12"/>
    <w:rsid w:val="00931756"/>
    <w:rsid w:val="009769AB"/>
    <w:rsid w:val="00A00285"/>
    <w:rsid w:val="00A5748B"/>
    <w:rsid w:val="00AE741E"/>
    <w:rsid w:val="00B20078"/>
    <w:rsid w:val="00B55F08"/>
    <w:rsid w:val="00B739FC"/>
    <w:rsid w:val="00B81852"/>
    <w:rsid w:val="00B84991"/>
    <w:rsid w:val="00D13A64"/>
    <w:rsid w:val="00D71C61"/>
    <w:rsid w:val="00DA4AD3"/>
    <w:rsid w:val="00DF363E"/>
    <w:rsid w:val="00E32CF3"/>
    <w:rsid w:val="00E96474"/>
    <w:rsid w:val="00F6577E"/>
    <w:rsid w:val="00F70E75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D12"/>
  <w15:chartTrackingRefBased/>
  <w15:docId w15:val="{4DC5C28C-ED40-46A5-BD94-B86D316C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4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5E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Trainer - Trainer 4</dc:creator>
  <cp:keywords/>
  <dc:description/>
  <cp:lastModifiedBy>Corporate Trainer - Trainer 4</cp:lastModifiedBy>
  <cp:revision>38</cp:revision>
  <dcterms:created xsi:type="dcterms:W3CDTF">2022-09-04T23:01:00Z</dcterms:created>
  <dcterms:modified xsi:type="dcterms:W3CDTF">2022-09-04T23:51:00Z</dcterms:modified>
</cp:coreProperties>
</file>